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E7ACC" w14:textId="77777777" w:rsidR="00E356A7" w:rsidRDefault="00E356A7" w:rsidP="00E356A7">
      <w:pPr>
        <w:spacing w:after="0"/>
        <w:jc w:val="center"/>
        <w:rPr>
          <w:rFonts w:ascii="Montserrat" w:hAnsi="Montserrat"/>
          <w:b/>
        </w:rPr>
      </w:pPr>
      <w:r>
        <w:rPr>
          <w:rFonts w:ascii="Montserrat" w:hAnsi="Montserrat"/>
          <w:b/>
        </w:rPr>
        <w:t>DIRECCIÓN DE MEJORAMIENTO DE LAS CONDICIONES SOCIOECONÓMICAS DE LA MUJER</w:t>
      </w:r>
    </w:p>
    <w:p w14:paraId="5509C2F8" w14:textId="77777777" w:rsidR="00E356A7" w:rsidRDefault="00E356A7" w:rsidP="00E356A7">
      <w:pPr>
        <w:spacing w:after="0"/>
        <w:outlineLvl w:val="1"/>
        <w:rPr>
          <w:rFonts w:ascii="Montserrat" w:hAnsi="Montserrat"/>
          <w:b/>
        </w:rPr>
      </w:pPr>
      <w:bookmarkStart w:id="0" w:name="_Toc112652760"/>
    </w:p>
    <w:p w14:paraId="72898AAB" w14:textId="77777777" w:rsidR="00E356A7" w:rsidRPr="003D51F1" w:rsidRDefault="00E356A7" w:rsidP="00E356A7">
      <w:pPr>
        <w:spacing w:after="0"/>
        <w:outlineLvl w:val="1"/>
        <w:rPr>
          <w:rFonts w:ascii="Montserrat" w:hAnsi="Montserrat"/>
          <w:b/>
        </w:rPr>
      </w:pPr>
      <w:r w:rsidRPr="003D51F1">
        <w:rPr>
          <w:rFonts w:ascii="Montserrat" w:hAnsi="Montserrat"/>
          <w:b/>
        </w:rPr>
        <w:t>REQUISITOS ACTUALES</w:t>
      </w:r>
      <w:bookmarkEnd w:id="0"/>
      <w:r>
        <w:rPr>
          <w:rFonts w:ascii="Montserrat" w:hAnsi="Montserrat"/>
          <w:b/>
        </w:rPr>
        <w:t xml:space="preserve"> </w:t>
      </w:r>
    </w:p>
    <w:p w14:paraId="2199B583" w14:textId="77777777" w:rsidR="00E356A7" w:rsidRPr="00B26705" w:rsidRDefault="00E356A7" w:rsidP="00E35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Montserrat" w:hAnsi="Montserrat"/>
        </w:rPr>
      </w:pPr>
      <w:r w:rsidRPr="00B26705">
        <w:rPr>
          <w:rFonts w:ascii="Montserrat" w:hAnsi="Montserrat"/>
        </w:rPr>
        <w:t xml:space="preserve">Mujer en edad productiva, comprometida e interesada para capacitarse en actividades productivas y comerciales, a través de grupos de mujeres organizadas. </w:t>
      </w:r>
    </w:p>
    <w:p w14:paraId="20D531F1" w14:textId="77777777" w:rsidR="00E356A7" w:rsidRPr="00B26705" w:rsidRDefault="00E356A7" w:rsidP="00E35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Montserrat" w:hAnsi="Montserrat"/>
        </w:rPr>
      </w:pPr>
      <w:r w:rsidRPr="00B26705">
        <w:rPr>
          <w:rFonts w:ascii="Montserrat" w:hAnsi="Montserrat"/>
        </w:rPr>
        <w:t>Presentar Docume</w:t>
      </w:r>
      <w:r>
        <w:rPr>
          <w:rFonts w:ascii="Montserrat" w:hAnsi="Montserrat"/>
        </w:rPr>
        <w:t>nto Personal de Identificación -</w:t>
      </w:r>
      <w:r w:rsidRPr="00B26705">
        <w:rPr>
          <w:rFonts w:ascii="Montserrat" w:hAnsi="Montserrat"/>
        </w:rPr>
        <w:t>DPI- extendido en Guatemala, vigente.</w:t>
      </w:r>
    </w:p>
    <w:p w14:paraId="2DE9ABBD" w14:textId="77777777" w:rsidR="00E356A7" w:rsidRPr="00B26705" w:rsidRDefault="00E356A7" w:rsidP="00E356A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Montserrat" w:hAnsi="Montserrat"/>
        </w:rPr>
      </w:pPr>
      <w:r w:rsidRPr="00B26705">
        <w:rPr>
          <w:rFonts w:ascii="Montserrat" w:hAnsi="Montserrat"/>
        </w:rPr>
        <w:t>Ser mayor de edad o bien contar con permiso expreso de padre, madre o tutor para participar en las actividades de la Dirección.</w:t>
      </w:r>
    </w:p>
    <w:p w14:paraId="786E4C8C" w14:textId="77777777" w:rsidR="00E356A7" w:rsidRDefault="00E356A7" w:rsidP="00E356A7">
      <w:pPr>
        <w:pStyle w:val="Prrafodelista"/>
        <w:rPr>
          <w:rFonts w:ascii="Montserrat" w:hAnsi="Montserrat"/>
          <w:sz w:val="22"/>
        </w:rPr>
      </w:pPr>
    </w:p>
    <w:p w14:paraId="3A7B7D5D" w14:textId="77777777" w:rsidR="00E356A7" w:rsidRPr="003D51F1" w:rsidRDefault="00E356A7" w:rsidP="00E356A7">
      <w:pPr>
        <w:outlineLvl w:val="2"/>
        <w:rPr>
          <w:rFonts w:ascii="Montserrat" w:hAnsi="Montserrat"/>
          <w:b/>
        </w:rPr>
      </w:pPr>
      <w:bookmarkStart w:id="1" w:name="_Toc112652761"/>
      <w:r w:rsidRPr="003D51F1">
        <w:rPr>
          <w:rFonts w:ascii="Montserrat" w:hAnsi="Montserrat"/>
          <w:b/>
        </w:rPr>
        <w:t>PROCESO ACTUAL A SIMPLIFICAR</w:t>
      </w:r>
      <w:bookmarkEnd w:id="1"/>
      <w:r w:rsidRPr="003D51F1">
        <w:rPr>
          <w:rFonts w:ascii="Montserrat" w:hAnsi="Montserrat"/>
          <w:b/>
        </w:rPr>
        <w:t xml:space="preserve"> </w:t>
      </w:r>
    </w:p>
    <w:tbl>
      <w:tblPr>
        <w:tblStyle w:val="Tablaconcuadrcula4-nfasis5"/>
        <w:tblW w:w="9481" w:type="dxa"/>
        <w:tblLook w:val="04A0" w:firstRow="1" w:lastRow="0" w:firstColumn="1" w:lastColumn="0" w:noHBand="0" w:noVBand="1"/>
      </w:tblPr>
      <w:tblGrid>
        <w:gridCol w:w="524"/>
        <w:gridCol w:w="2684"/>
        <w:gridCol w:w="3186"/>
        <w:gridCol w:w="1799"/>
        <w:gridCol w:w="1288"/>
      </w:tblGrid>
      <w:tr w:rsidR="00E356A7" w:rsidRPr="002A60BB" w14:paraId="1F2453D5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noWrap/>
            <w:hideMark/>
          </w:tcPr>
          <w:p w14:paraId="2E851ED8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No</w:t>
            </w:r>
          </w:p>
        </w:tc>
        <w:tc>
          <w:tcPr>
            <w:tcW w:w="2684" w:type="dxa"/>
          </w:tcPr>
          <w:p w14:paraId="43FD17F0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Responsable</w:t>
            </w:r>
          </w:p>
        </w:tc>
        <w:tc>
          <w:tcPr>
            <w:tcW w:w="3186" w:type="dxa"/>
            <w:noWrap/>
            <w:hideMark/>
          </w:tcPr>
          <w:p w14:paraId="5F8C395D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Actividad</w:t>
            </w:r>
          </w:p>
        </w:tc>
        <w:tc>
          <w:tcPr>
            <w:tcW w:w="1799" w:type="dxa"/>
            <w:noWrap/>
            <w:hideMark/>
          </w:tcPr>
          <w:p w14:paraId="21818332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>Observación</w:t>
            </w:r>
          </w:p>
        </w:tc>
        <w:tc>
          <w:tcPr>
            <w:tcW w:w="1288" w:type="dxa"/>
            <w:hideMark/>
          </w:tcPr>
          <w:p w14:paraId="0092E9EA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FFFFFF"/>
                <w:sz w:val="21"/>
                <w:szCs w:val="21"/>
                <w:lang w:eastAsia="es-GT"/>
              </w:rPr>
              <w:t xml:space="preserve">*Tiempo promedio </w:t>
            </w:r>
          </w:p>
        </w:tc>
      </w:tr>
      <w:tr w:rsidR="00E356A7" w:rsidRPr="002A60BB" w14:paraId="2EE303A1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noWrap/>
          </w:tcPr>
          <w:p w14:paraId="4FB0D118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2684" w:type="dxa"/>
          </w:tcPr>
          <w:p w14:paraId="4D526C55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 que recibe las solicitudes</w:t>
            </w:r>
          </w:p>
        </w:tc>
        <w:tc>
          <w:tcPr>
            <w:tcW w:w="3186" w:type="dxa"/>
          </w:tcPr>
          <w:p w14:paraId="6E12DC88" w14:textId="77777777" w:rsidR="00E356A7" w:rsidRPr="002A60BB" w:rsidRDefault="00E356A7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Traslado de la información a la Dirección de Mejoramiento.</w:t>
            </w:r>
          </w:p>
        </w:tc>
        <w:tc>
          <w:tcPr>
            <w:tcW w:w="1799" w:type="dxa"/>
          </w:tcPr>
          <w:p w14:paraId="64A33D92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Se remite a la Dirección</w:t>
            </w:r>
          </w:p>
        </w:tc>
        <w:tc>
          <w:tcPr>
            <w:tcW w:w="1288" w:type="dxa"/>
          </w:tcPr>
          <w:p w14:paraId="657E0718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45 minutos</w:t>
            </w:r>
          </w:p>
        </w:tc>
      </w:tr>
      <w:tr w:rsidR="00E356A7" w:rsidRPr="002A60BB" w14:paraId="4EDDC7B9" w14:textId="77777777" w:rsidTr="006F727D">
        <w:trPr>
          <w:trHeight w:val="7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noWrap/>
            <w:hideMark/>
          </w:tcPr>
          <w:p w14:paraId="560EFE25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2684" w:type="dxa"/>
          </w:tcPr>
          <w:p w14:paraId="1838B64C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Dirección/Subdirección</w:t>
            </w:r>
          </w:p>
        </w:tc>
        <w:tc>
          <w:tcPr>
            <w:tcW w:w="3186" w:type="dxa"/>
          </w:tcPr>
          <w:p w14:paraId="52B647D1" w14:textId="77777777" w:rsidR="00E356A7" w:rsidRPr="002A60BB" w:rsidRDefault="00E356A7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Recibe la información solicitada y remite a quien corresponda.</w:t>
            </w:r>
          </w:p>
        </w:tc>
        <w:tc>
          <w:tcPr>
            <w:tcW w:w="1799" w:type="dxa"/>
          </w:tcPr>
          <w:p w14:paraId="35EDFE55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Se traslada a quien corresponda</w:t>
            </w:r>
          </w:p>
        </w:tc>
        <w:tc>
          <w:tcPr>
            <w:tcW w:w="1288" w:type="dxa"/>
            <w:hideMark/>
          </w:tcPr>
          <w:p w14:paraId="0642E1D1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15 minutos</w:t>
            </w:r>
          </w:p>
        </w:tc>
      </w:tr>
      <w:tr w:rsidR="00E356A7" w:rsidRPr="002A60BB" w14:paraId="44F7DE65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noWrap/>
          </w:tcPr>
          <w:p w14:paraId="2D43D1E9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2684" w:type="dxa"/>
          </w:tcPr>
          <w:p w14:paraId="1DD898FC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Personal técnico departamental/</w:t>
            </w:r>
          </w:p>
          <w:p w14:paraId="1971BE03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Administrativo</w:t>
            </w:r>
          </w:p>
        </w:tc>
        <w:tc>
          <w:tcPr>
            <w:tcW w:w="3186" w:type="dxa"/>
          </w:tcPr>
          <w:p w14:paraId="3B9330FD" w14:textId="77777777" w:rsidR="00E356A7" w:rsidRPr="002A60BB" w:rsidRDefault="00E356A7" w:rsidP="006F727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Recibe solicitud, da seguimiento para resolverla, reportando los resultados de la misma.</w:t>
            </w:r>
          </w:p>
        </w:tc>
        <w:tc>
          <w:tcPr>
            <w:tcW w:w="1799" w:type="dxa"/>
          </w:tcPr>
          <w:p w14:paraId="18CB20B8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Atiende la solicitud</w:t>
            </w:r>
          </w:p>
        </w:tc>
        <w:tc>
          <w:tcPr>
            <w:tcW w:w="1288" w:type="dxa"/>
          </w:tcPr>
          <w:p w14:paraId="43B2FF45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480 minutos</w:t>
            </w:r>
          </w:p>
        </w:tc>
      </w:tr>
      <w:tr w:rsidR="00E356A7" w:rsidRPr="002A60BB" w14:paraId="0E609FCF" w14:textId="77777777" w:rsidTr="006F727D">
        <w:trPr>
          <w:trHeight w:val="5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4" w:type="dxa"/>
            <w:noWrap/>
          </w:tcPr>
          <w:p w14:paraId="741BAAD8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2684" w:type="dxa"/>
          </w:tcPr>
          <w:p w14:paraId="64761EB9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Dirección/Subdirección </w:t>
            </w:r>
          </w:p>
        </w:tc>
        <w:tc>
          <w:tcPr>
            <w:tcW w:w="3186" w:type="dxa"/>
          </w:tcPr>
          <w:p w14:paraId="22857B99" w14:textId="77777777" w:rsidR="00E356A7" w:rsidRPr="002A60BB" w:rsidRDefault="00E356A7" w:rsidP="006F727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Recibe retroalimentación respecto a la atención de las solicitudes.  </w:t>
            </w:r>
          </w:p>
        </w:tc>
        <w:tc>
          <w:tcPr>
            <w:tcW w:w="1799" w:type="dxa"/>
          </w:tcPr>
          <w:p w14:paraId="75E34EA2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Control</w:t>
            </w:r>
          </w:p>
        </w:tc>
        <w:tc>
          <w:tcPr>
            <w:tcW w:w="1288" w:type="dxa"/>
          </w:tcPr>
          <w:p w14:paraId="2C4C8394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30 minutos</w:t>
            </w:r>
          </w:p>
        </w:tc>
      </w:tr>
    </w:tbl>
    <w:p w14:paraId="2BDF6FEA" w14:textId="77777777" w:rsidR="00E356A7" w:rsidRDefault="00E356A7" w:rsidP="00E356A7">
      <w:pPr>
        <w:rPr>
          <w:rFonts w:ascii="Montserrat" w:hAnsi="Montserrat"/>
        </w:rPr>
      </w:pPr>
    </w:p>
    <w:p w14:paraId="35D521D3" w14:textId="77777777" w:rsidR="00E356A7" w:rsidRDefault="00E356A7" w:rsidP="00E356A7">
      <w:pPr>
        <w:rPr>
          <w:rFonts w:ascii="Montserrat" w:hAnsi="Montserrat"/>
        </w:rPr>
      </w:pPr>
    </w:p>
    <w:p w14:paraId="4C7F6FDF" w14:textId="77777777" w:rsidR="00E356A7" w:rsidRDefault="00E356A7" w:rsidP="00E356A7">
      <w:pPr>
        <w:rPr>
          <w:rFonts w:ascii="Montserrat" w:hAnsi="Montserrat"/>
        </w:rPr>
      </w:pPr>
    </w:p>
    <w:p w14:paraId="4FF39E25" w14:textId="2CA2CD40" w:rsidR="00E356A7" w:rsidRDefault="00E356A7" w:rsidP="00E356A7">
      <w:pPr>
        <w:rPr>
          <w:rFonts w:ascii="Montserrat" w:hAnsi="Montserrat"/>
        </w:rPr>
      </w:pPr>
    </w:p>
    <w:p w14:paraId="7CA8E2D1" w14:textId="76127292" w:rsidR="00E356A7" w:rsidRDefault="00E356A7" w:rsidP="00E356A7">
      <w:pPr>
        <w:rPr>
          <w:rFonts w:ascii="Montserrat" w:hAnsi="Montserrat"/>
        </w:rPr>
      </w:pPr>
    </w:p>
    <w:p w14:paraId="3CC2349D" w14:textId="01694255" w:rsidR="00E356A7" w:rsidRDefault="00E356A7" w:rsidP="00E356A7">
      <w:pPr>
        <w:rPr>
          <w:rFonts w:ascii="Montserrat" w:hAnsi="Montserrat"/>
        </w:rPr>
      </w:pPr>
    </w:p>
    <w:p w14:paraId="3E225B72" w14:textId="471AF078" w:rsidR="00E356A7" w:rsidRDefault="00E356A7" w:rsidP="00E356A7">
      <w:pPr>
        <w:rPr>
          <w:rFonts w:ascii="Montserrat" w:hAnsi="Montserrat"/>
        </w:rPr>
      </w:pPr>
    </w:p>
    <w:p w14:paraId="6F87F88B" w14:textId="77777777" w:rsidR="00E356A7" w:rsidRDefault="00E356A7" w:rsidP="00E356A7">
      <w:pPr>
        <w:rPr>
          <w:rFonts w:ascii="Montserrat" w:hAnsi="Montserrat"/>
        </w:rPr>
      </w:pPr>
    </w:p>
    <w:p w14:paraId="5006CD01" w14:textId="77777777" w:rsidR="00E356A7" w:rsidRDefault="00E356A7" w:rsidP="00E356A7">
      <w:pPr>
        <w:rPr>
          <w:rFonts w:ascii="Montserrat" w:hAnsi="Montserrat"/>
        </w:rPr>
      </w:pPr>
    </w:p>
    <w:p w14:paraId="2FF377DB" w14:textId="77777777" w:rsidR="00E356A7" w:rsidRDefault="00E356A7" w:rsidP="00E356A7">
      <w:pPr>
        <w:rPr>
          <w:rFonts w:ascii="Montserrat" w:hAnsi="Montserrat"/>
        </w:rPr>
      </w:pPr>
    </w:p>
    <w:p w14:paraId="2A49D3E4" w14:textId="77777777" w:rsidR="00E356A7" w:rsidRDefault="00E356A7" w:rsidP="00E356A7">
      <w:pPr>
        <w:rPr>
          <w:rFonts w:ascii="Montserrat" w:hAnsi="Montserrat"/>
        </w:rPr>
      </w:pPr>
    </w:p>
    <w:p w14:paraId="6D52A8AB" w14:textId="77777777" w:rsidR="00E356A7" w:rsidRDefault="00E356A7" w:rsidP="00E356A7">
      <w:pPr>
        <w:pStyle w:val="Prrafodelista"/>
        <w:numPr>
          <w:ilvl w:val="0"/>
          <w:numId w:val="15"/>
        </w:numPr>
        <w:rPr>
          <w:rFonts w:ascii="Montserrat" w:hAnsi="Montserrat"/>
          <w:sz w:val="22"/>
        </w:rPr>
      </w:pPr>
      <w:r w:rsidRPr="00275D0C">
        <w:rPr>
          <w:rFonts w:ascii="Montserrat" w:hAnsi="Montserrat"/>
          <w:sz w:val="22"/>
        </w:rPr>
        <w:t>Flujograma del proceso actual</w:t>
      </w:r>
    </w:p>
    <w:p w14:paraId="171D95F8" w14:textId="77777777" w:rsidR="00E356A7" w:rsidRDefault="00E356A7" w:rsidP="00E356A7">
      <w:pPr>
        <w:rPr>
          <w:rFonts w:ascii="Montserrat" w:hAnsi="Montserrat"/>
        </w:rPr>
      </w:pPr>
      <w:r>
        <w:object w:dxaOrig="13470" w:dyaOrig="8611" w14:anchorId="19AB07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25pt;height:300.75pt" o:ole="">
            <v:imagedata r:id="rId5" o:title=""/>
          </v:shape>
          <o:OLEObject Type="Embed" ProgID="Visio.Drawing.15" ShapeID="_x0000_i1025" DrawAspect="Content" ObjectID="_1746334272" r:id="rId6"/>
        </w:object>
      </w:r>
    </w:p>
    <w:p w14:paraId="650F09A8" w14:textId="77777777" w:rsidR="00E356A7" w:rsidRPr="003D51F1" w:rsidRDefault="00E356A7" w:rsidP="00E356A7">
      <w:pPr>
        <w:spacing w:after="0"/>
        <w:jc w:val="both"/>
        <w:outlineLvl w:val="2"/>
        <w:rPr>
          <w:rFonts w:ascii="Montserrat" w:hAnsi="Montserrat"/>
          <w:b/>
        </w:rPr>
      </w:pPr>
      <w:bookmarkStart w:id="2" w:name="_Toc112652763"/>
      <w:r w:rsidRPr="003D51F1">
        <w:rPr>
          <w:rFonts w:ascii="Montserrat" w:hAnsi="Montserrat"/>
          <w:b/>
        </w:rPr>
        <w:t>REQUISITOS REDISEÑADOS</w:t>
      </w:r>
      <w:bookmarkEnd w:id="2"/>
    </w:p>
    <w:p w14:paraId="0CF26593" w14:textId="77777777" w:rsidR="00E356A7" w:rsidRPr="00B26705" w:rsidRDefault="00E356A7" w:rsidP="00E356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ontserrat" w:hAnsi="Montserrat"/>
        </w:rPr>
      </w:pPr>
      <w:r w:rsidRPr="00B26705">
        <w:rPr>
          <w:rFonts w:ascii="Montserrat" w:hAnsi="Montserrat"/>
        </w:rPr>
        <w:t xml:space="preserve">Mujer comprometida e interesada para capacitarse en actividades productivas y comerciales, a través de grupos de mujeres </w:t>
      </w:r>
      <w:proofErr w:type="gramStart"/>
      <w:r w:rsidRPr="00B26705">
        <w:rPr>
          <w:rFonts w:ascii="Montserrat" w:hAnsi="Montserrat"/>
        </w:rPr>
        <w:t>organizadas,  constituidas</w:t>
      </w:r>
      <w:proofErr w:type="gramEnd"/>
      <w:r w:rsidRPr="00B26705">
        <w:rPr>
          <w:rFonts w:ascii="Montserrat" w:hAnsi="Montserrat"/>
        </w:rPr>
        <w:t xml:space="preserve"> por al menos cinco integrantes.</w:t>
      </w:r>
    </w:p>
    <w:p w14:paraId="4A2F6F53" w14:textId="77777777" w:rsidR="00E356A7" w:rsidRPr="00B26705" w:rsidRDefault="00E356A7" w:rsidP="00E356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ontserrat" w:hAnsi="Montserrat"/>
        </w:rPr>
      </w:pPr>
      <w:r w:rsidRPr="00B26705">
        <w:rPr>
          <w:rFonts w:ascii="Montserrat" w:hAnsi="Montserrat"/>
        </w:rPr>
        <w:t>Contar con Documento Personal de Identificación –DPI- extendido en Guatemala, vigente.</w:t>
      </w:r>
    </w:p>
    <w:p w14:paraId="18CEA277" w14:textId="77777777" w:rsidR="00E356A7" w:rsidRPr="00B26705" w:rsidRDefault="00E356A7" w:rsidP="00E356A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Montserrat" w:hAnsi="Montserrat"/>
        </w:rPr>
      </w:pPr>
      <w:r w:rsidRPr="00B26705">
        <w:rPr>
          <w:rFonts w:ascii="Montserrat" w:hAnsi="Montserrat"/>
        </w:rPr>
        <w:t xml:space="preserve">Ser mayor de edad o bien contar con permiso expreso de padre, madre o tutor </w:t>
      </w:r>
      <w:r>
        <w:rPr>
          <w:rFonts w:ascii="Montserrat" w:hAnsi="Montserrat"/>
        </w:rPr>
        <w:t xml:space="preserve">por escrito </w:t>
      </w:r>
      <w:r w:rsidRPr="00B26705">
        <w:rPr>
          <w:rFonts w:ascii="Montserrat" w:hAnsi="Montserrat"/>
        </w:rPr>
        <w:t>para participar en las actividades de la Dirección.</w:t>
      </w:r>
    </w:p>
    <w:p w14:paraId="4A3B6481" w14:textId="77777777" w:rsidR="00E356A7" w:rsidRDefault="00E356A7" w:rsidP="00E356A7">
      <w:pPr>
        <w:rPr>
          <w:rFonts w:ascii="Montserrat" w:hAnsi="Montserrat"/>
        </w:rPr>
      </w:pPr>
    </w:p>
    <w:p w14:paraId="638B8852" w14:textId="77777777" w:rsidR="00E356A7" w:rsidRDefault="00E356A7" w:rsidP="00E356A7">
      <w:pPr>
        <w:rPr>
          <w:rFonts w:ascii="Montserrat" w:hAnsi="Montserrat"/>
        </w:rPr>
      </w:pPr>
    </w:p>
    <w:p w14:paraId="7AF99B5C" w14:textId="77777777" w:rsidR="00E356A7" w:rsidRDefault="00E356A7" w:rsidP="00E356A7">
      <w:pPr>
        <w:rPr>
          <w:rFonts w:ascii="Montserrat" w:hAnsi="Montserrat"/>
        </w:rPr>
      </w:pPr>
    </w:p>
    <w:p w14:paraId="54CA1600" w14:textId="77777777" w:rsidR="00E356A7" w:rsidRDefault="00E356A7" w:rsidP="00E356A7">
      <w:pPr>
        <w:rPr>
          <w:rFonts w:ascii="Montserrat" w:hAnsi="Montserrat"/>
        </w:rPr>
      </w:pPr>
    </w:p>
    <w:p w14:paraId="67BAE852" w14:textId="77777777" w:rsidR="00E356A7" w:rsidRDefault="00E356A7" w:rsidP="00E356A7">
      <w:pPr>
        <w:rPr>
          <w:rFonts w:ascii="Montserrat" w:hAnsi="Montserrat"/>
        </w:rPr>
      </w:pPr>
    </w:p>
    <w:p w14:paraId="086F8854" w14:textId="77777777" w:rsidR="00E356A7" w:rsidRDefault="00E356A7" w:rsidP="00E356A7">
      <w:pPr>
        <w:rPr>
          <w:rFonts w:ascii="Montserrat" w:hAnsi="Montserrat"/>
        </w:rPr>
      </w:pPr>
    </w:p>
    <w:p w14:paraId="39CDBFA1" w14:textId="77777777" w:rsidR="00E356A7" w:rsidRDefault="00E356A7" w:rsidP="00E356A7">
      <w:pPr>
        <w:rPr>
          <w:rFonts w:ascii="Montserrat" w:hAnsi="Montserrat"/>
        </w:rPr>
      </w:pPr>
    </w:p>
    <w:p w14:paraId="253D5769" w14:textId="77777777" w:rsidR="00E356A7" w:rsidRDefault="00E356A7" w:rsidP="00E356A7">
      <w:pPr>
        <w:rPr>
          <w:rFonts w:ascii="Montserrat" w:hAnsi="Montserrat"/>
        </w:rPr>
      </w:pPr>
    </w:p>
    <w:p w14:paraId="3D4F1B68" w14:textId="77777777" w:rsidR="00E356A7" w:rsidRDefault="00E356A7" w:rsidP="00E356A7">
      <w:pPr>
        <w:rPr>
          <w:rFonts w:ascii="Montserrat" w:hAnsi="Montserrat"/>
        </w:rPr>
      </w:pPr>
    </w:p>
    <w:p w14:paraId="1EDB2A78" w14:textId="77777777" w:rsidR="00E356A7" w:rsidRDefault="00E356A7" w:rsidP="00E356A7">
      <w:pPr>
        <w:rPr>
          <w:rFonts w:ascii="Montserrat" w:hAnsi="Montserrat"/>
        </w:rPr>
      </w:pPr>
    </w:p>
    <w:p w14:paraId="58F8EE39" w14:textId="77777777" w:rsidR="00E356A7" w:rsidRPr="003D51F1" w:rsidRDefault="00E356A7" w:rsidP="00E356A7">
      <w:pPr>
        <w:outlineLvl w:val="2"/>
        <w:rPr>
          <w:rFonts w:ascii="Montserrat" w:hAnsi="Montserrat"/>
          <w:b/>
        </w:rPr>
      </w:pPr>
      <w:bookmarkStart w:id="3" w:name="_Toc112652764"/>
      <w:r w:rsidRPr="003D51F1">
        <w:rPr>
          <w:rFonts w:ascii="Montserrat" w:hAnsi="Montserrat"/>
          <w:b/>
        </w:rPr>
        <w:lastRenderedPageBreak/>
        <w:t>PROCESO REDISEÑADO</w:t>
      </w:r>
      <w:bookmarkEnd w:id="3"/>
    </w:p>
    <w:tbl>
      <w:tblPr>
        <w:tblStyle w:val="Tablaconcuadrcula4-nfasis5"/>
        <w:tblW w:w="9918" w:type="dxa"/>
        <w:tblLook w:val="04A0" w:firstRow="1" w:lastRow="0" w:firstColumn="1" w:lastColumn="0" w:noHBand="0" w:noVBand="1"/>
      </w:tblPr>
      <w:tblGrid>
        <w:gridCol w:w="562"/>
        <w:gridCol w:w="2127"/>
        <w:gridCol w:w="4252"/>
        <w:gridCol w:w="1559"/>
        <w:gridCol w:w="1418"/>
      </w:tblGrid>
      <w:tr w:rsidR="00E356A7" w:rsidRPr="002A60BB" w14:paraId="7146AD22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  <w:hideMark/>
          </w:tcPr>
          <w:p w14:paraId="60D7D620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No</w:t>
            </w:r>
          </w:p>
        </w:tc>
        <w:tc>
          <w:tcPr>
            <w:tcW w:w="2127" w:type="dxa"/>
          </w:tcPr>
          <w:p w14:paraId="533E6629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Responsable</w:t>
            </w:r>
          </w:p>
        </w:tc>
        <w:tc>
          <w:tcPr>
            <w:tcW w:w="4252" w:type="dxa"/>
            <w:noWrap/>
            <w:hideMark/>
          </w:tcPr>
          <w:p w14:paraId="1BE21940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Actividad</w:t>
            </w:r>
          </w:p>
        </w:tc>
        <w:tc>
          <w:tcPr>
            <w:tcW w:w="1559" w:type="dxa"/>
            <w:noWrap/>
            <w:hideMark/>
          </w:tcPr>
          <w:p w14:paraId="4BEF645F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Observación</w:t>
            </w:r>
          </w:p>
        </w:tc>
        <w:tc>
          <w:tcPr>
            <w:tcW w:w="1418" w:type="dxa"/>
            <w:hideMark/>
          </w:tcPr>
          <w:p w14:paraId="39EA6C3A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 xml:space="preserve">*Tiempo promedio </w:t>
            </w:r>
          </w:p>
        </w:tc>
      </w:tr>
      <w:tr w:rsidR="00E356A7" w:rsidRPr="002A60BB" w14:paraId="69C63E9A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F6CD6CE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2127" w:type="dxa"/>
          </w:tcPr>
          <w:p w14:paraId="4D797494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Recepcionista</w:t>
            </w:r>
          </w:p>
        </w:tc>
        <w:tc>
          <w:tcPr>
            <w:tcW w:w="4252" w:type="dxa"/>
          </w:tcPr>
          <w:p w14:paraId="477A2024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Recibe solicitud y la asigna de acuerdo a la ubicación geográfica de los interesados.  </w:t>
            </w:r>
          </w:p>
        </w:tc>
        <w:tc>
          <w:tcPr>
            <w:tcW w:w="1559" w:type="dxa"/>
          </w:tcPr>
          <w:p w14:paraId="332FDEC5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4E81EF4D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10 minutos</w:t>
            </w:r>
          </w:p>
        </w:tc>
      </w:tr>
      <w:tr w:rsidR="00E356A7" w:rsidRPr="002A60BB" w14:paraId="6FFC3D2C" w14:textId="77777777" w:rsidTr="006F727D">
        <w:trPr>
          <w:trHeight w:val="25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755C8DC8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2127" w:type="dxa"/>
          </w:tcPr>
          <w:p w14:paraId="7AB82AD0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Personal técnico departamental/</w:t>
            </w:r>
          </w:p>
          <w:p w14:paraId="064F62D4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Administrativo</w:t>
            </w:r>
          </w:p>
        </w:tc>
        <w:tc>
          <w:tcPr>
            <w:tcW w:w="4252" w:type="dxa"/>
          </w:tcPr>
          <w:p w14:paraId="2E8F1CD5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Da seguimiento a la solicitud asignado, reportando las siguientes opciones:</w:t>
            </w:r>
          </w:p>
          <w:p w14:paraId="4351EB99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</w:p>
          <w:p w14:paraId="38C82CB7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SE INTEGRÓ A UNIDAD PRODUCTIVA EXISTENTE</w:t>
            </w:r>
          </w:p>
          <w:p w14:paraId="7268440A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CONFORMÓ UNIDAD PRODUCTIVA EN SU COMUNIDAD</w:t>
            </w:r>
          </w:p>
          <w:p w14:paraId="2507327D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NO ESTÁ INTERESADA</w:t>
            </w:r>
          </w:p>
          <w:p w14:paraId="2028ACD2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>NO SE LOGRÓ CONTACTAR</w:t>
            </w:r>
          </w:p>
          <w:p w14:paraId="537AABBC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hAnsi="Montserrat"/>
                <w:sz w:val="21"/>
                <w:szCs w:val="21"/>
              </w:rPr>
            </w:pPr>
            <w:r w:rsidRPr="002A60BB">
              <w:rPr>
                <w:rFonts w:ascii="Montserrat" w:hAnsi="Montserrat"/>
                <w:sz w:val="21"/>
                <w:szCs w:val="21"/>
              </w:rPr>
              <w:t xml:space="preserve">OTRO, </w:t>
            </w:r>
            <w:proofErr w:type="gramStart"/>
            <w:r w:rsidRPr="002A60BB">
              <w:rPr>
                <w:rFonts w:ascii="Montserrat" w:hAnsi="Montserrat"/>
                <w:sz w:val="21"/>
                <w:szCs w:val="21"/>
              </w:rPr>
              <w:t>ESPECIFIQUE  _</w:t>
            </w:r>
            <w:proofErr w:type="gramEnd"/>
            <w:r w:rsidRPr="002A60BB">
              <w:rPr>
                <w:rFonts w:ascii="Montserrat" w:hAnsi="Montserrat"/>
                <w:sz w:val="21"/>
                <w:szCs w:val="21"/>
              </w:rPr>
              <w:t>__________________</w:t>
            </w:r>
          </w:p>
        </w:tc>
        <w:tc>
          <w:tcPr>
            <w:tcW w:w="1559" w:type="dxa"/>
          </w:tcPr>
          <w:p w14:paraId="241B3506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Resuelve la solicitud</w:t>
            </w:r>
          </w:p>
        </w:tc>
        <w:tc>
          <w:tcPr>
            <w:tcW w:w="1418" w:type="dxa"/>
          </w:tcPr>
          <w:p w14:paraId="42CDE5F8" w14:textId="77777777" w:rsidR="00E356A7" w:rsidRPr="002A60BB" w:rsidRDefault="00E356A7" w:rsidP="006F727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480 minutos</w:t>
            </w:r>
          </w:p>
        </w:tc>
      </w:tr>
      <w:tr w:rsidR="00E356A7" w:rsidRPr="002A60BB" w14:paraId="5F43C0CA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0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noWrap/>
          </w:tcPr>
          <w:p w14:paraId="3AC3B845" w14:textId="77777777" w:rsidR="00E356A7" w:rsidRPr="008C693D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C693D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2127" w:type="dxa"/>
          </w:tcPr>
          <w:p w14:paraId="01810F81" w14:textId="77777777" w:rsidR="00E356A7" w:rsidRPr="008C693D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8C693D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Recepcionista</w:t>
            </w:r>
          </w:p>
        </w:tc>
        <w:tc>
          <w:tcPr>
            <w:tcW w:w="4252" w:type="dxa"/>
          </w:tcPr>
          <w:p w14:paraId="4F3C7292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Da seguimiento para resolver la solicitud y reporta en el sistema el estado de la misma.  </w:t>
            </w:r>
          </w:p>
        </w:tc>
        <w:tc>
          <w:tcPr>
            <w:tcW w:w="1559" w:type="dxa"/>
          </w:tcPr>
          <w:p w14:paraId="5D043968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</w:p>
        </w:tc>
        <w:tc>
          <w:tcPr>
            <w:tcW w:w="1418" w:type="dxa"/>
          </w:tcPr>
          <w:p w14:paraId="061B4571" w14:textId="77777777" w:rsidR="00E356A7" w:rsidRPr="002A60BB" w:rsidRDefault="00E356A7" w:rsidP="006F72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10 minutos</w:t>
            </w:r>
          </w:p>
        </w:tc>
      </w:tr>
    </w:tbl>
    <w:p w14:paraId="4547DCD3" w14:textId="77777777" w:rsidR="00E356A7" w:rsidRDefault="00E356A7" w:rsidP="00E356A7">
      <w:pPr>
        <w:rPr>
          <w:rFonts w:ascii="Montserrat" w:hAnsi="Montserrat"/>
        </w:rPr>
      </w:pPr>
    </w:p>
    <w:p w14:paraId="70EF6384" w14:textId="77777777" w:rsidR="00E356A7" w:rsidRPr="00275D0C" w:rsidRDefault="00E356A7" w:rsidP="00E356A7">
      <w:pPr>
        <w:pStyle w:val="Prrafodelista"/>
        <w:numPr>
          <w:ilvl w:val="0"/>
          <w:numId w:val="15"/>
        </w:numPr>
        <w:rPr>
          <w:rFonts w:ascii="Montserrat" w:hAnsi="Montserrat"/>
          <w:sz w:val="22"/>
        </w:rPr>
      </w:pPr>
      <w:r w:rsidRPr="00275D0C">
        <w:rPr>
          <w:rFonts w:ascii="Montserrat" w:hAnsi="Montserrat"/>
          <w:sz w:val="22"/>
        </w:rPr>
        <w:t xml:space="preserve">Flujograma del proceso </w:t>
      </w:r>
      <w:r>
        <w:rPr>
          <w:rFonts w:ascii="Montserrat" w:hAnsi="Montserrat"/>
          <w:sz w:val="22"/>
        </w:rPr>
        <w:t>rediseñado</w:t>
      </w:r>
    </w:p>
    <w:p w14:paraId="2AC9A921" w14:textId="77777777" w:rsidR="00E356A7" w:rsidRDefault="00E356A7" w:rsidP="00E356A7">
      <w:r>
        <w:object w:dxaOrig="10336" w:dyaOrig="5386" w14:anchorId="513EA8D4">
          <v:shape id="_x0000_i1026" type="#_x0000_t75" style="width:514.5pt;height:298.5pt" o:ole="">
            <v:imagedata r:id="rId7" o:title=""/>
          </v:shape>
          <o:OLEObject Type="Embed" ProgID="Visio.Drawing.15" ShapeID="_x0000_i1026" DrawAspect="Content" ObjectID="_1746334273" r:id="rId8"/>
        </w:object>
      </w:r>
    </w:p>
    <w:p w14:paraId="156A194E" w14:textId="77777777" w:rsidR="00E356A7" w:rsidRDefault="00E356A7" w:rsidP="00E356A7">
      <w:pPr>
        <w:rPr>
          <w:rFonts w:ascii="Montserrat" w:hAnsi="Montserrat"/>
        </w:rPr>
      </w:pPr>
    </w:p>
    <w:p w14:paraId="22596F4C" w14:textId="77777777" w:rsidR="00E356A7" w:rsidRPr="003D51F1" w:rsidRDefault="00E356A7" w:rsidP="00E356A7">
      <w:pPr>
        <w:spacing w:after="0"/>
        <w:outlineLvl w:val="1"/>
        <w:rPr>
          <w:rFonts w:ascii="Montserrat" w:hAnsi="Montserrat"/>
          <w:b/>
        </w:rPr>
      </w:pPr>
      <w:bookmarkStart w:id="4" w:name="_Toc112652765"/>
      <w:r w:rsidRPr="003D51F1">
        <w:rPr>
          <w:rFonts w:ascii="Montserrat" w:hAnsi="Montserrat"/>
          <w:b/>
        </w:rPr>
        <w:lastRenderedPageBreak/>
        <w:t>TABLA COMPARATIVA DE INDICADORES</w:t>
      </w:r>
      <w:bookmarkEnd w:id="4"/>
    </w:p>
    <w:tbl>
      <w:tblPr>
        <w:tblStyle w:val="Tablaconcuadrcula4-nfasis5"/>
        <w:tblW w:w="9629" w:type="dxa"/>
        <w:tblLook w:val="04A0" w:firstRow="1" w:lastRow="0" w:firstColumn="1" w:lastColumn="0" w:noHBand="0" w:noVBand="1"/>
      </w:tblPr>
      <w:tblGrid>
        <w:gridCol w:w="4416"/>
        <w:gridCol w:w="1826"/>
        <w:gridCol w:w="1832"/>
        <w:gridCol w:w="1555"/>
      </w:tblGrid>
      <w:tr w:rsidR="00E356A7" w:rsidRPr="002A60BB" w14:paraId="618E5C73" w14:textId="77777777" w:rsidTr="006F72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5C0F85A8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INDICADOR</w:t>
            </w:r>
          </w:p>
        </w:tc>
        <w:tc>
          <w:tcPr>
            <w:tcW w:w="1826" w:type="dxa"/>
            <w:hideMark/>
          </w:tcPr>
          <w:p w14:paraId="5A877012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SITUACIÓN ACTUAL</w:t>
            </w:r>
          </w:p>
        </w:tc>
        <w:tc>
          <w:tcPr>
            <w:tcW w:w="1832" w:type="dxa"/>
            <w:hideMark/>
          </w:tcPr>
          <w:p w14:paraId="18E34DEA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SITUACIÓN PROPUESTA</w:t>
            </w:r>
          </w:p>
        </w:tc>
        <w:tc>
          <w:tcPr>
            <w:tcW w:w="1555" w:type="dxa"/>
            <w:hideMark/>
          </w:tcPr>
          <w:p w14:paraId="6330C8A5" w14:textId="77777777" w:rsidR="00E356A7" w:rsidRPr="002A60BB" w:rsidRDefault="00E356A7" w:rsidP="006F727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FFFFFF"/>
                <w:sz w:val="21"/>
                <w:szCs w:val="21"/>
                <w:lang w:eastAsia="es-GT"/>
              </w:rPr>
              <w:t>DIFERENCIA</w:t>
            </w:r>
          </w:p>
        </w:tc>
      </w:tr>
      <w:tr w:rsidR="00E356A7" w:rsidRPr="002A60BB" w14:paraId="5A0A205E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2D7D80F2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000000"/>
                <w:sz w:val="21"/>
                <w:szCs w:val="21"/>
                <w:lang w:eastAsia="es-GT"/>
              </w:rPr>
              <w:t>Número de actividades totales del trámite</w:t>
            </w:r>
          </w:p>
        </w:tc>
        <w:tc>
          <w:tcPr>
            <w:tcW w:w="1826" w:type="dxa"/>
            <w:hideMark/>
          </w:tcPr>
          <w:p w14:paraId="42C87D3C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4</w:t>
            </w:r>
          </w:p>
        </w:tc>
        <w:tc>
          <w:tcPr>
            <w:tcW w:w="1832" w:type="dxa"/>
            <w:hideMark/>
          </w:tcPr>
          <w:p w14:paraId="20793EEA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1555" w:type="dxa"/>
            <w:hideMark/>
          </w:tcPr>
          <w:p w14:paraId="666F61DC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</w:t>
            </w:r>
          </w:p>
        </w:tc>
      </w:tr>
      <w:tr w:rsidR="00E356A7" w:rsidRPr="002A60BB" w14:paraId="1CEC558D" w14:textId="77777777" w:rsidTr="006F727D">
        <w:trPr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5188A21F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Número de actividades con valor añadido</w:t>
            </w:r>
          </w:p>
        </w:tc>
        <w:tc>
          <w:tcPr>
            <w:tcW w:w="1826" w:type="dxa"/>
            <w:hideMark/>
          </w:tcPr>
          <w:p w14:paraId="01C04F4A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2</w:t>
            </w:r>
          </w:p>
        </w:tc>
        <w:tc>
          <w:tcPr>
            <w:tcW w:w="1832" w:type="dxa"/>
            <w:hideMark/>
          </w:tcPr>
          <w:p w14:paraId="49AE7D0F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hideMark/>
          </w:tcPr>
          <w:p w14:paraId="4600849D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0</w:t>
            </w:r>
          </w:p>
        </w:tc>
      </w:tr>
      <w:tr w:rsidR="00E356A7" w:rsidRPr="002A60BB" w14:paraId="4E536289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319AC5E2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Número de actividades de control</w:t>
            </w:r>
          </w:p>
        </w:tc>
        <w:tc>
          <w:tcPr>
            <w:tcW w:w="1826" w:type="dxa"/>
            <w:hideMark/>
          </w:tcPr>
          <w:p w14:paraId="19A649C4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1832" w:type="dxa"/>
            <w:hideMark/>
          </w:tcPr>
          <w:p w14:paraId="1B68B5CD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1</w:t>
            </w:r>
          </w:p>
        </w:tc>
        <w:tc>
          <w:tcPr>
            <w:tcW w:w="1555" w:type="dxa"/>
            <w:hideMark/>
          </w:tcPr>
          <w:p w14:paraId="1B134BE5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0</w:t>
            </w:r>
          </w:p>
        </w:tc>
      </w:tr>
      <w:tr w:rsidR="00E356A7" w:rsidRPr="002A60BB" w14:paraId="623745A8" w14:textId="77777777" w:rsidTr="006F727D">
        <w:trPr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6FF81382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Número de actividades sin valor añadido</w:t>
            </w:r>
          </w:p>
        </w:tc>
        <w:tc>
          <w:tcPr>
            <w:tcW w:w="1826" w:type="dxa"/>
            <w:hideMark/>
          </w:tcPr>
          <w:p w14:paraId="1B115817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1</w:t>
            </w:r>
          </w:p>
        </w:tc>
        <w:tc>
          <w:tcPr>
            <w:tcW w:w="1832" w:type="dxa"/>
            <w:hideMark/>
          </w:tcPr>
          <w:p w14:paraId="036D398F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 0</w:t>
            </w:r>
          </w:p>
        </w:tc>
        <w:tc>
          <w:tcPr>
            <w:tcW w:w="1555" w:type="dxa"/>
            <w:hideMark/>
          </w:tcPr>
          <w:p w14:paraId="1045D634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1</w:t>
            </w:r>
          </w:p>
        </w:tc>
      </w:tr>
      <w:tr w:rsidR="00E356A7" w:rsidRPr="002A60BB" w14:paraId="4086B251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7D7823C8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000000"/>
                <w:sz w:val="21"/>
                <w:szCs w:val="21"/>
                <w:lang w:eastAsia="es-GT"/>
              </w:rPr>
              <w:t>Tiempo del trámite (min)</w:t>
            </w:r>
          </w:p>
        </w:tc>
        <w:tc>
          <w:tcPr>
            <w:tcW w:w="1826" w:type="dxa"/>
            <w:hideMark/>
          </w:tcPr>
          <w:p w14:paraId="0501A320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570</w:t>
            </w:r>
          </w:p>
        </w:tc>
        <w:tc>
          <w:tcPr>
            <w:tcW w:w="1832" w:type="dxa"/>
            <w:hideMark/>
          </w:tcPr>
          <w:p w14:paraId="2ADBB2A8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500</w:t>
            </w:r>
          </w:p>
        </w:tc>
        <w:tc>
          <w:tcPr>
            <w:tcW w:w="1555" w:type="dxa"/>
            <w:hideMark/>
          </w:tcPr>
          <w:p w14:paraId="49619B11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70</w:t>
            </w:r>
          </w:p>
        </w:tc>
      </w:tr>
      <w:tr w:rsidR="00E356A7" w:rsidRPr="002A60BB" w14:paraId="65571113" w14:textId="77777777" w:rsidTr="006F727D">
        <w:trPr>
          <w:trHeight w:val="4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0A73B0C9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Número de Requisitos solicitados</w:t>
            </w:r>
          </w:p>
        </w:tc>
        <w:tc>
          <w:tcPr>
            <w:tcW w:w="1826" w:type="dxa"/>
            <w:hideMark/>
          </w:tcPr>
          <w:p w14:paraId="1351BCF4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1832" w:type="dxa"/>
            <w:hideMark/>
          </w:tcPr>
          <w:p w14:paraId="41CA9D61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3</w:t>
            </w:r>
          </w:p>
        </w:tc>
        <w:tc>
          <w:tcPr>
            <w:tcW w:w="1555" w:type="dxa"/>
            <w:hideMark/>
          </w:tcPr>
          <w:p w14:paraId="150469AF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0</w:t>
            </w:r>
          </w:p>
        </w:tc>
      </w:tr>
      <w:tr w:rsidR="00E356A7" w:rsidRPr="00A26238" w14:paraId="04DDD143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5836F013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b w:val="0"/>
                <w:bCs w:val="0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b w:val="0"/>
                <w:bCs w:val="0"/>
                <w:color w:val="000000"/>
                <w:sz w:val="21"/>
                <w:szCs w:val="21"/>
                <w:lang w:eastAsia="es-GT"/>
              </w:rPr>
              <w:t>Costo total Q</w:t>
            </w:r>
          </w:p>
        </w:tc>
        <w:tc>
          <w:tcPr>
            <w:tcW w:w="1826" w:type="dxa"/>
            <w:hideMark/>
          </w:tcPr>
          <w:p w14:paraId="4EA4F180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 xml:space="preserve">Q488.36        </w:t>
            </w:r>
          </w:p>
        </w:tc>
        <w:tc>
          <w:tcPr>
            <w:tcW w:w="1832" w:type="dxa"/>
            <w:hideMark/>
          </w:tcPr>
          <w:p w14:paraId="28D1AB38" w14:textId="77777777" w:rsidR="00E356A7" w:rsidRPr="00A26238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A26238">
              <w:rPr>
                <w:rFonts w:ascii="Montserrat" w:hAnsi="Montserrat"/>
                <w:color w:val="000000"/>
                <w:sz w:val="21"/>
                <w:szCs w:val="21"/>
              </w:rPr>
              <w:t>Q423.74</w:t>
            </w:r>
          </w:p>
        </w:tc>
        <w:tc>
          <w:tcPr>
            <w:tcW w:w="1555" w:type="dxa"/>
            <w:hideMark/>
          </w:tcPr>
          <w:p w14:paraId="0EA25684" w14:textId="77777777" w:rsidR="00E356A7" w:rsidRPr="00A26238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A26238">
              <w:rPr>
                <w:rFonts w:ascii="Montserrat" w:hAnsi="Montserrat"/>
                <w:color w:val="000000"/>
                <w:sz w:val="21"/>
                <w:szCs w:val="21"/>
              </w:rPr>
              <w:t>Q64.62</w:t>
            </w:r>
          </w:p>
        </w:tc>
      </w:tr>
      <w:tr w:rsidR="00E356A7" w:rsidRPr="002A60BB" w14:paraId="18988417" w14:textId="77777777" w:rsidTr="006F727D">
        <w:trPr>
          <w:trHeight w:val="4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4CB19982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Cantidad de áreas participantes</w:t>
            </w:r>
          </w:p>
        </w:tc>
        <w:tc>
          <w:tcPr>
            <w:tcW w:w="1826" w:type="dxa"/>
            <w:hideMark/>
          </w:tcPr>
          <w:p w14:paraId="545AE379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1832" w:type="dxa"/>
            <w:hideMark/>
          </w:tcPr>
          <w:p w14:paraId="3DD56B3B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highlight w:val="yellow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hideMark/>
          </w:tcPr>
          <w:p w14:paraId="3F7F7AD8" w14:textId="77777777" w:rsidR="00E356A7" w:rsidRDefault="00E356A7" w:rsidP="006F727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1</w:t>
            </w:r>
          </w:p>
        </w:tc>
      </w:tr>
      <w:tr w:rsidR="00E356A7" w:rsidRPr="002A60BB" w14:paraId="3FB052E8" w14:textId="77777777" w:rsidTr="006F72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416" w:type="dxa"/>
            <w:hideMark/>
          </w:tcPr>
          <w:p w14:paraId="2E10351B" w14:textId="77777777" w:rsidR="00E356A7" w:rsidRPr="002A60BB" w:rsidRDefault="00E356A7" w:rsidP="006F727D">
            <w:pPr>
              <w:jc w:val="center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 w:rsidRPr="002A60BB"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Número de personas involucradas</w:t>
            </w:r>
          </w:p>
        </w:tc>
        <w:tc>
          <w:tcPr>
            <w:tcW w:w="1826" w:type="dxa"/>
            <w:hideMark/>
          </w:tcPr>
          <w:p w14:paraId="3ED222FA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  <w:t>3</w:t>
            </w:r>
          </w:p>
        </w:tc>
        <w:tc>
          <w:tcPr>
            <w:tcW w:w="1832" w:type="dxa"/>
            <w:hideMark/>
          </w:tcPr>
          <w:p w14:paraId="1E94A651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highlight w:val="yellow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2</w:t>
            </w:r>
          </w:p>
        </w:tc>
        <w:tc>
          <w:tcPr>
            <w:tcW w:w="1555" w:type="dxa"/>
            <w:hideMark/>
          </w:tcPr>
          <w:p w14:paraId="47BD2E91" w14:textId="77777777" w:rsidR="00E356A7" w:rsidRDefault="00E356A7" w:rsidP="006F727D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Montserrat" w:eastAsia="Times New Roman" w:hAnsi="Montserrat" w:cs="Times New Roman"/>
                <w:color w:val="000000"/>
                <w:sz w:val="21"/>
                <w:szCs w:val="21"/>
                <w:lang w:eastAsia="es-GT"/>
              </w:rPr>
            </w:pPr>
            <w:r>
              <w:rPr>
                <w:rFonts w:ascii="Montserrat" w:hAnsi="Montserrat"/>
                <w:color w:val="000000"/>
                <w:sz w:val="21"/>
                <w:szCs w:val="21"/>
              </w:rPr>
              <w:t>1</w:t>
            </w:r>
          </w:p>
        </w:tc>
      </w:tr>
    </w:tbl>
    <w:p w14:paraId="6A696D23" w14:textId="77777777" w:rsidR="00E356A7" w:rsidRDefault="00E356A7" w:rsidP="00E356A7">
      <w:pPr>
        <w:pStyle w:val="Prrafodelista"/>
        <w:rPr>
          <w:rFonts w:ascii="Montserrat" w:hAnsi="Montserrat"/>
        </w:rPr>
      </w:pPr>
    </w:p>
    <w:p w14:paraId="698CD644" w14:textId="716C780A" w:rsidR="00E356A7" w:rsidRDefault="00E356A7" w:rsidP="00E356A7">
      <w:pPr>
        <w:rPr>
          <w:rFonts w:ascii="Montserrat" w:hAnsi="Montserrat"/>
        </w:rPr>
      </w:pPr>
    </w:p>
    <w:sectPr w:rsidR="00E356A7" w:rsidSect="00E356A7">
      <w:pgSz w:w="12240" w:h="15840"/>
      <w:pgMar w:top="1418" w:right="1701" w:bottom="1418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14F7A"/>
    <w:multiLevelType w:val="multilevel"/>
    <w:tmpl w:val="0A328F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112E4E35"/>
    <w:multiLevelType w:val="hybridMultilevel"/>
    <w:tmpl w:val="007C0810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B5078F"/>
    <w:multiLevelType w:val="multilevel"/>
    <w:tmpl w:val="468CD47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5BB3B31"/>
    <w:multiLevelType w:val="multilevel"/>
    <w:tmpl w:val="ECD8D9B6"/>
    <w:lvl w:ilvl="0">
      <w:start w:val="7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81B1575"/>
    <w:multiLevelType w:val="multilevel"/>
    <w:tmpl w:val="E228ACBE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EAC1E9B"/>
    <w:multiLevelType w:val="hybridMultilevel"/>
    <w:tmpl w:val="C30AF188"/>
    <w:lvl w:ilvl="0" w:tplc="100A0017">
      <w:start w:val="1"/>
      <w:numFmt w:val="lowerLetter"/>
      <w:lvlText w:val="%1)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EE156D"/>
    <w:multiLevelType w:val="multilevel"/>
    <w:tmpl w:val="0A8AA11A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7" w15:restartNumberingAfterBreak="0">
    <w:nsid w:val="50580A66"/>
    <w:multiLevelType w:val="hybridMultilevel"/>
    <w:tmpl w:val="4DC85AD2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2569AB"/>
    <w:multiLevelType w:val="hybridMultilevel"/>
    <w:tmpl w:val="2E00001A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9E4445"/>
    <w:multiLevelType w:val="multilevel"/>
    <w:tmpl w:val="B9D842D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B631D8B"/>
    <w:multiLevelType w:val="hybridMultilevel"/>
    <w:tmpl w:val="0ABAF320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802B7A"/>
    <w:multiLevelType w:val="hybridMultilevel"/>
    <w:tmpl w:val="B2D29A8E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B156C1"/>
    <w:multiLevelType w:val="hybridMultilevel"/>
    <w:tmpl w:val="C2966F0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BE3AD0"/>
    <w:multiLevelType w:val="hybridMultilevel"/>
    <w:tmpl w:val="7F7E768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555BDF"/>
    <w:multiLevelType w:val="multilevel"/>
    <w:tmpl w:val="0B344E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5D239F8"/>
    <w:multiLevelType w:val="hybridMultilevel"/>
    <w:tmpl w:val="4BEC0C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972202"/>
    <w:multiLevelType w:val="multilevel"/>
    <w:tmpl w:val="C3FC2962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15"/>
  </w:num>
  <w:num w:numId="4">
    <w:abstractNumId w:val="6"/>
  </w:num>
  <w:num w:numId="5">
    <w:abstractNumId w:val="3"/>
  </w:num>
  <w:num w:numId="6">
    <w:abstractNumId w:val="0"/>
  </w:num>
  <w:num w:numId="7">
    <w:abstractNumId w:val="9"/>
  </w:num>
  <w:num w:numId="8">
    <w:abstractNumId w:val="16"/>
  </w:num>
  <w:num w:numId="9">
    <w:abstractNumId w:val="11"/>
  </w:num>
  <w:num w:numId="10">
    <w:abstractNumId w:val="2"/>
  </w:num>
  <w:num w:numId="11">
    <w:abstractNumId w:val="5"/>
  </w:num>
  <w:num w:numId="12">
    <w:abstractNumId w:val="10"/>
  </w:num>
  <w:num w:numId="13">
    <w:abstractNumId w:val="4"/>
  </w:num>
  <w:num w:numId="14">
    <w:abstractNumId w:val="1"/>
  </w:num>
  <w:num w:numId="15">
    <w:abstractNumId w:val="8"/>
  </w:num>
  <w:num w:numId="16">
    <w:abstractNumId w:val="12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6A7"/>
    <w:rsid w:val="00E356A7"/>
    <w:rsid w:val="00FB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CBF2CB"/>
  <w15:chartTrackingRefBased/>
  <w15:docId w15:val="{F7692BCE-AB89-4702-ADFB-417D92F65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56A7"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E356A7"/>
    <w:pPr>
      <w:keepNext/>
      <w:keepLines/>
      <w:spacing w:after="0" w:line="240" w:lineRule="auto"/>
      <w:jc w:val="both"/>
      <w:outlineLvl w:val="1"/>
    </w:pPr>
    <w:rPr>
      <w:rFonts w:ascii="Montserrat" w:eastAsiaTheme="majorEastAsia" w:hAnsi="Montserrat" w:cstheme="majorBidi"/>
      <w:b/>
      <w:szCs w:val="26"/>
      <w:lang w:val="es-ES_tradn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356A7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356A7"/>
    <w:rPr>
      <w:rFonts w:ascii="Montserrat" w:eastAsiaTheme="majorEastAsia" w:hAnsi="Montserrat" w:cstheme="majorBidi"/>
      <w:b/>
      <w:szCs w:val="26"/>
      <w:lang w:val="es-ES_tradnl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356A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_tradnl"/>
    </w:rPr>
  </w:style>
  <w:style w:type="paragraph" w:styleId="Prrafodelista">
    <w:name w:val="List Paragraph"/>
    <w:basedOn w:val="Normal"/>
    <w:uiPriority w:val="34"/>
    <w:qFormat/>
    <w:rsid w:val="00E356A7"/>
    <w:pPr>
      <w:spacing w:after="0" w:line="240" w:lineRule="auto"/>
      <w:ind w:left="720"/>
      <w:contextualSpacing/>
    </w:pPr>
    <w:rPr>
      <w:sz w:val="24"/>
      <w:szCs w:val="24"/>
      <w:lang w:val="es-ES_tradnl"/>
    </w:rPr>
  </w:style>
  <w:style w:type="table" w:styleId="Tablaconcuadrcula4-nfasis5">
    <w:name w:val="Grid Table 4 Accent 5"/>
    <w:basedOn w:val="Tablanormal"/>
    <w:uiPriority w:val="49"/>
    <w:rsid w:val="00E356A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Visio_Drawing1.vsdx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Microsoft_Visio_Drawing.vsdx"/><Relationship Id="rId5" Type="http://schemas.openxmlformats.org/officeDocument/2006/relationships/image" Target="media/image1.e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430</Words>
  <Characters>2365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Augusto Conde Hernandez</dc:creator>
  <cp:keywords/>
  <dc:description/>
  <cp:lastModifiedBy>David Augusto Conde Hernandez</cp:lastModifiedBy>
  <cp:revision>1</cp:revision>
  <dcterms:created xsi:type="dcterms:W3CDTF">2023-05-23T13:59:00Z</dcterms:created>
  <dcterms:modified xsi:type="dcterms:W3CDTF">2023-05-23T14:04:00Z</dcterms:modified>
</cp:coreProperties>
</file>